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33" w:rsidRDefault="00D92EB2">
      <w:pPr>
        <w:tabs>
          <w:tab w:val="left" w:pos="1610"/>
        </w:tabs>
        <w:snapToGrid w:val="0"/>
        <w:spacing w:line="4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附件一：</w:t>
      </w:r>
    </w:p>
    <w:p w:rsidR="00D87733" w:rsidRDefault="00D92EB2">
      <w:pPr>
        <w:tabs>
          <w:tab w:val="left" w:pos="1610"/>
        </w:tabs>
        <w:snapToGrid w:val="0"/>
        <w:spacing w:line="4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芜湖市住建局公开招聘编外补充人员计划表</w:t>
      </w:r>
    </w:p>
    <w:tbl>
      <w:tblPr>
        <w:tblStyle w:val="a5"/>
        <w:tblpPr w:leftFromText="180" w:rightFromText="180" w:vertAnchor="text" w:horzAnchor="page" w:tblpX="1108" w:tblpY="438"/>
        <w:tblOverlap w:val="never"/>
        <w:tblW w:w="14605" w:type="dxa"/>
        <w:tblLayout w:type="fixed"/>
        <w:tblLook w:val="04A0"/>
      </w:tblPr>
      <w:tblGrid>
        <w:gridCol w:w="848"/>
        <w:gridCol w:w="805"/>
        <w:gridCol w:w="792"/>
        <w:gridCol w:w="1073"/>
        <w:gridCol w:w="14"/>
        <w:gridCol w:w="775"/>
        <w:gridCol w:w="4386"/>
        <w:gridCol w:w="1067"/>
        <w:gridCol w:w="792"/>
        <w:gridCol w:w="791"/>
        <w:gridCol w:w="1299"/>
        <w:gridCol w:w="1963"/>
      </w:tblGrid>
      <w:tr w:rsidR="00D87733">
        <w:trPr>
          <w:trHeight w:val="32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招聘</w:t>
            </w:r>
          </w:p>
          <w:p w:rsidR="00D87733" w:rsidRDefault="00D92EB2">
            <w:pPr>
              <w:tabs>
                <w:tab w:val="left" w:pos="1610"/>
              </w:tabs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36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报考条件要求</w:t>
            </w:r>
          </w:p>
        </w:tc>
      </w:tr>
      <w:tr w:rsidR="00D87733">
        <w:trPr>
          <w:trHeight w:val="9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widowControl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widowControl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widowControl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工作</w:t>
            </w:r>
          </w:p>
          <w:p w:rsidR="00D87733" w:rsidRDefault="00D92EB2">
            <w:pPr>
              <w:tabs>
                <w:tab w:val="left" w:pos="1610"/>
              </w:tabs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经历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32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备注</w:t>
            </w:r>
          </w:p>
        </w:tc>
      </w:tr>
      <w:tr w:rsidR="00D87733">
        <w:trPr>
          <w:trHeight w:hRule="exact" w:val="79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市</w:t>
            </w:r>
          </w:p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质</w:t>
            </w:r>
          </w:p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监</w:t>
            </w:r>
          </w:p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站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岗位</w:t>
            </w:r>
            <w:r w:rsidR="000F22F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土木工程专业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87733">
        <w:trPr>
          <w:trHeight w:hRule="exact" w:val="123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岗位</w:t>
            </w:r>
            <w:r w:rsidR="000F22F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思想政治教育专业、汉语言文学专业、新闻学专业、法学专业、电子商务专业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87733">
        <w:trPr>
          <w:trHeight w:hRule="exact" w:val="1129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岗位</w:t>
            </w:r>
            <w:r w:rsidR="000F22F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C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思想政治教育专业、汉语言文学专业、新闻学专业、法学专业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中共党员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87733">
        <w:trPr>
          <w:trHeight w:hRule="exact" w:val="1749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岗位</w:t>
            </w:r>
            <w:r w:rsidR="000F22F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D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城乡规划专业、土木工程专业、给排水科学与工程专业、环境科学与工程专业、计算机科学与技术专业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87733">
        <w:trPr>
          <w:trHeight w:hRule="exact" w:val="153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岗位</w:t>
            </w:r>
            <w:r w:rsidR="000F22F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人力资源管理专业、行政管理专业、思想政治教育专业、汉语言文学专业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87733">
        <w:trPr>
          <w:trHeight w:hRule="exact" w:val="83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岗位</w:t>
            </w:r>
            <w:r w:rsidR="000F22F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F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会计学专业、财务管理专业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87733">
        <w:trPr>
          <w:trHeight w:hRule="exact" w:val="86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市房地产市场        管理处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岗位</w:t>
            </w:r>
            <w:r w:rsidR="000F22F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会计学专业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87733">
        <w:trPr>
          <w:trHeight w:hRule="exact" w:val="70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岗位</w:t>
            </w:r>
            <w:r w:rsidR="000F22F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H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汉语言文学专业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87733">
        <w:trPr>
          <w:trHeight w:hRule="exact" w:val="75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岗位</w:t>
            </w:r>
            <w:r w:rsidR="000F22F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J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行政管理专业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87733">
        <w:trPr>
          <w:trHeight w:hRule="exact" w:val="15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市开</w:t>
            </w:r>
          </w:p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发办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岗位</w:t>
            </w:r>
            <w:r w:rsidR="000F22F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k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房地产开发与管理专业、土木工程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、统计学专业、会计学专业、数理基础科学专业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具有4年以上工作经历。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该岗位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工作时间不确定，野外工作时间较多，建议男性</w:t>
            </w:r>
            <w:r w:rsidR="00330FCA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报考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。</w:t>
            </w:r>
          </w:p>
        </w:tc>
      </w:tr>
      <w:tr w:rsidR="00D87733">
        <w:trPr>
          <w:trHeight w:hRule="exact" w:val="1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市房屋安全鉴定处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岗位</w:t>
            </w:r>
            <w:r w:rsidR="000F22F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M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土木工程专业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87733">
        <w:trPr>
          <w:trHeight w:hRule="exact" w:val="21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市建</w:t>
            </w:r>
          </w:p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管处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岗位</w:t>
            </w:r>
            <w:r w:rsidR="000F22F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N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学士及以上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土木工程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专业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、机械工程专业、工程管理专业、工程力学专业、给排水科学与工程专业、建筑学专业、安全工程专业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35周岁以下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</w:rPr>
              <w:t>该岗位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在基层一线执法，经常登高作业，早晚深入工地现场加班，危险性较高，建议男性</w:t>
            </w:r>
            <w:r w:rsidR="000F22F0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报考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。</w:t>
            </w:r>
          </w:p>
        </w:tc>
      </w:tr>
      <w:tr w:rsidR="00D87733">
        <w:trPr>
          <w:trHeight w:hRule="exact" w:val="56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92EB2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tabs>
                <w:tab w:val="left" w:pos="161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33" w:rsidRDefault="00D87733">
            <w:pPr>
              <w:tabs>
                <w:tab w:val="left" w:pos="1610"/>
              </w:tabs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D87733" w:rsidRDefault="00D92EB2">
      <w:pPr>
        <w:tabs>
          <w:tab w:val="left" w:pos="1610"/>
        </w:tabs>
        <w:spacing w:line="280" w:lineRule="exact"/>
      </w:pPr>
      <w:r>
        <w:rPr>
          <w:rFonts w:ascii="仿宋_GB2312" w:eastAsia="仿宋_GB2312" w:hAnsi="仿宋_GB2312" w:cs="仿宋_GB2312" w:hint="eastAsia"/>
          <w:sz w:val="28"/>
          <w:szCs w:val="28"/>
        </w:rPr>
        <w:t>说明：35岁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以下指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1984年1月1日以后出生。</w:t>
      </w:r>
      <w:bookmarkStart w:id="0" w:name="_GoBack"/>
      <w:bookmarkEnd w:id="0"/>
    </w:p>
    <w:sectPr w:rsidR="00D87733" w:rsidSect="00D87733">
      <w:pgSz w:w="16838" w:h="11906" w:orient="landscape"/>
      <w:pgMar w:top="118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AA7" w:rsidRDefault="00214AA7" w:rsidP="000F22F0">
      <w:r>
        <w:separator/>
      </w:r>
    </w:p>
  </w:endnote>
  <w:endnote w:type="continuationSeparator" w:id="0">
    <w:p w:rsidR="00214AA7" w:rsidRDefault="00214AA7" w:rsidP="000F2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AA7" w:rsidRDefault="00214AA7" w:rsidP="000F22F0">
      <w:r>
        <w:separator/>
      </w:r>
    </w:p>
  </w:footnote>
  <w:footnote w:type="continuationSeparator" w:id="0">
    <w:p w:rsidR="00214AA7" w:rsidRDefault="00214AA7" w:rsidP="000F22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995"/>
    <w:rsid w:val="000F22F0"/>
    <w:rsid w:val="00214AA7"/>
    <w:rsid w:val="002674E4"/>
    <w:rsid w:val="00320C69"/>
    <w:rsid w:val="00330FCA"/>
    <w:rsid w:val="006877F4"/>
    <w:rsid w:val="006C7053"/>
    <w:rsid w:val="00745995"/>
    <w:rsid w:val="008F05E4"/>
    <w:rsid w:val="00A54A3E"/>
    <w:rsid w:val="00AE0451"/>
    <w:rsid w:val="00CF4F96"/>
    <w:rsid w:val="00D24F5E"/>
    <w:rsid w:val="00D87733"/>
    <w:rsid w:val="00D92EB2"/>
    <w:rsid w:val="00F8466C"/>
    <w:rsid w:val="0A8077D1"/>
    <w:rsid w:val="119C718D"/>
    <w:rsid w:val="1EB009D2"/>
    <w:rsid w:val="2DB34DF8"/>
    <w:rsid w:val="31AB19B5"/>
    <w:rsid w:val="3C71337A"/>
    <w:rsid w:val="4135367E"/>
    <w:rsid w:val="47842D27"/>
    <w:rsid w:val="58CB4BBA"/>
    <w:rsid w:val="6EFC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3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87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87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D877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D8773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877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谢壹来</dc:creator>
  <cp:lastModifiedBy>谢文婷</cp:lastModifiedBy>
  <cp:revision>8</cp:revision>
  <dcterms:created xsi:type="dcterms:W3CDTF">2019-03-29T01:34:00Z</dcterms:created>
  <dcterms:modified xsi:type="dcterms:W3CDTF">2019-04-03T07:44:00Z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